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175" w:rsidRDefault="004F0175" w:rsidP="00741C3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 xml:space="preserve">DODATEK K NÁVŠTĚVNÍMU ŘÁDU </w:t>
      </w:r>
    </w:p>
    <w:p w:rsidR="00741C35" w:rsidRPr="00741C35" w:rsidRDefault="00741C35" w:rsidP="00741C3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</w:pPr>
      <w:r w:rsidRPr="00741C35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>LETNÍ</w:t>
      </w:r>
      <w:r w:rsidR="004F0175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>HO</w:t>
      </w:r>
      <w:r w:rsidRPr="00741C35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 xml:space="preserve"> KOUPALIŠTĚ</w:t>
      </w:r>
      <w:r w:rsidR="004F0175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cs-CZ"/>
        </w:rPr>
        <w:t xml:space="preserve"> V BŘECLAVI</w:t>
      </w:r>
    </w:p>
    <w:p w:rsidR="00741C35" w:rsidRDefault="00741C35" w:rsidP="00741C35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</w:p>
    <w:p w:rsidR="00741C35" w:rsidRPr="007C2CD6" w:rsidRDefault="00741C35" w:rsidP="00741C35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7C2CD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Při vstupu:</w:t>
      </w:r>
    </w:p>
    <w:p w:rsidR="00741C35" w:rsidRPr="007C2CD6" w:rsidRDefault="00741C35" w:rsidP="00741C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Před vstupem do areálu si musí každý </w:t>
      </w: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vydezinfikovat ruce</w:t>
      </w: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 </w:t>
      </w:r>
      <w:r w:rsidR="00DE4A0B"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dezinfekcí, která je u </w:t>
      </w: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vstupu</w:t>
      </w:r>
    </w:p>
    <w:p w:rsidR="00741C35" w:rsidRPr="007C2CD6" w:rsidRDefault="00741C35" w:rsidP="00741C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Zvažte zdravotní stav</w:t>
      </w: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. V případě, že máte nějakou infekční nemoc, měli byste návštěvu koupaliště zvážit</w:t>
      </w:r>
    </w:p>
    <w:p w:rsidR="00741C35" w:rsidRPr="007C2CD6" w:rsidRDefault="00741C35" w:rsidP="00741C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Bude omezena návštěvní kapacita – maximálně 1osoba na 10m2</w:t>
      </w:r>
    </w:p>
    <w:p w:rsidR="00741C35" w:rsidRPr="007C2CD6" w:rsidRDefault="00741C35" w:rsidP="00741C35">
      <w:pPr>
        <w:shd w:val="clear" w:color="auto" w:fill="FFFFFF"/>
        <w:spacing w:after="300" w:line="390" w:lineRule="atLeast"/>
        <w:textAlignment w:val="baseline"/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</w:pPr>
      <w:r w:rsidRPr="007C2CD6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>„Celkový počet současně přítomných osob nesmí přesáhnout maximální limit osob aktuálně povolený</w:t>
      </w:r>
      <w:r w:rsidR="004F0175" w:rsidRPr="007C2CD6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 xml:space="preserve"> na jednom místě,” uvádí se</w:t>
      </w:r>
      <w:r w:rsidRPr="007C2CD6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 xml:space="preserve"> v nařízení ministerstva zdravot</w:t>
      </w:r>
      <w:r w:rsidR="00E3456B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>nictví. To se týká od 8. června</w:t>
      </w:r>
      <w:r w:rsidRPr="007C2CD6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 xml:space="preserve"> lim</w:t>
      </w:r>
      <w:r w:rsidR="00E3456B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>itu 5</w:t>
      </w:r>
      <w:r w:rsidRPr="007C2CD6">
        <w:rPr>
          <w:rFonts w:ascii="Calibri" w:eastAsia="Times New Roman" w:hAnsi="Calibri" w:cs="Times New Roman"/>
          <w:color w:val="000000"/>
          <w:sz w:val="32"/>
          <w:szCs w:val="32"/>
          <w:lang w:eastAsia="cs-CZ"/>
        </w:rPr>
        <w:t>00 lidí.</w:t>
      </w:r>
    </w:p>
    <w:p w:rsidR="00741C35" w:rsidRPr="007C2CD6" w:rsidRDefault="004F0175" w:rsidP="00741C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Zákazník by měl čas v převlékárně</w:t>
      </w:r>
      <w:r w:rsidR="00741C35"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 maximálně zkrátit a omezit</w:t>
      </w:r>
    </w:p>
    <w:p w:rsidR="004F0175" w:rsidRPr="007C2CD6" w:rsidRDefault="004F0175" w:rsidP="004F01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</w:p>
    <w:p w:rsidR="00741C35" w:rsidRPr="007C2CD6" w:rsidRDefault="00741C35" w:rsidP="00741C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Sprchy i WC budou v</w:t>
      </w:r>
      <w:r w:rsidR="00DE4A0B"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 </w:t>
      </w: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provozu</w:t>
      </w:r>
      <w:r w:rsidR="00DE4A0B"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, db</w:t>
      </w:r>
      <w:r w:rsidR="00B25E72"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ejte na zvýšenou osobní hygienu, použijte desinfekci na ruce</w:t>
      </w:r>
    </w:p>
    <w:p w:rsidR="004F0175" w:rsidRPr="007C2CD6" w:rsidRDefault="004F0175" w:rsidP="00741C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</w:p>
    <w:p w:rsidR="00741C35" w:rsidRPr="00E3456B" w:rsidRDefault="00741C35" w:rsidP="00E3456B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7C2CD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V areálu:</w:t>
      </w:r>
    </w:p>
    <w:p w:rsidR="00741C35" w:rsidRPr="007C2CD6" w:rsidRDefault="00741C35" w:rsidP="00741C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Po celém areálu je nutnost dodržovat </w:t>
      </w: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rozestupy 1,5 až 2 metry</w:t>
      </w:r>
    </w:p>
    <w:p w:rsidR="00741C35" w:rsidRPr="007C2CD6" w:rsidRDefault="00741C35" w:rsidP="00741C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Na dece, ručníku nebo osušce musíte být nejméně 2 metry od dalšího návštěvníka, pokud se nejedná o člena rodiny</w:t>
      </w:r>
    </w:p>
    <w:p w:rsidR="004F0175" w:rsidRPr="007C2CD6" w:rsidRDefault="004F0175" w:rsidP="004F01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</w:p>
    <w:p w:rsidR="00741C35" w:rsidRPr="007C2CD6" w:rsidRDefault="00741C35" w:rsidP="00B25E72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7C2CD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V bazénu:</w:t>
      </w:r>
    </w:p>
    <w:p w:rsidR="004F0175" w:rsidRPr="007C2CD6" w:rsidRDefault="004F0175" w:rsidP="00E3456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</w:p>
    <w:p w:rsidR="00741C35" w:rsidRPr="007C2CD6" w:rsidRDefault="00741C35" w:rsidP="00741C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b/>
          <w:bCs/>
          <w:color w:val="000000"/>
          <w:sz w:val="32"/>
          <w:szCs w:val="32"/>
          <w:bdr w:val="none" w:sz="0" w:space="0" w:color="auto" w:frame="1"/>
          <w:lang w:eastAsia="cs-CZ"/>
        </w:rPr>
        <w:t>Musíte dodržovat rozestupy</w:t>
      </w: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 – ty se liší podle typu bazénu</w:t>
      </w:r>
    </w:p>
    <w:p w:rsidR="00741C35" w:rsidRPr="007C2CD6" w:rsidRDefault="00741C35" w:rsidP="00741C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V části pro neplavce je to 1 člověk na 3m2</w:t>
      </w:r>
    </w:p>
    <w:p w:rsidR="00741C35" w:rsidRPr="007C2CD6" w:rsidRDefault="00741C35" w:rsidP="00741C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V části pro plavce je to 1 člověk na 5m2</w:t>
      </w:r>
    </w:p>
    <w:p w:rsidR="00B25E72" w:rsidRPr="007C2CD6" w:rsidRDefault="00B25E72" w:rsidP="00741C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</w:p>
    <w:p w:rsidR="00741C35" w:rsidRPr="007C2CD6" w:rsidRDefault="00741C35" w:rsidP="00741C35">
      <w:pPr>
        <w:shd w:val="clear" w:color="auto" w:fill="FFFFFF"/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</w:pPr>
      <w:r w:rsidRPr="007C2CD6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cs-CZ"/>
        </w:rPr>
        <w:t>Na atrakcích:</w:t>
      </w:r>
    </w:p>
    <w:p w:rsidR="00741C35" w:rsidRPr="007C2CD6" w:rsidRDefault="00741C35" w:rsidP="00741C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Na tobogánu i před ním musíte udržovat rozestupy nejméně 1,5 metru</w:t>
      </w:r>
    </w:p>
    <w:p w:rsidR="00741C35" w:rsidRPr="007C2CD6" w:rsidRDefault="00741C35" w:rsidP="00741C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Rozestupy 1,5 m</w:t>
      </w:r>
      <w:r w:rsidR="004F0175"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 xml:space="preserve">etru jsou povinné </w:t>
      </w:r>
    </w:p>
    <w:p w:rsidR="00741C35" w:rsidRPr="007C2CD6" w:rsidRDefault="00B25E72" w:rsidP="00741C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999999"/>
          <w:sz w:val="32"/>
          <w:szCs w:val="32"/>
          <w:lang w:eastAsia="cs-CZ"/>
        </w:rPr>
      </w:pPr>
      <w:r w:rsidRPr="007C2CD6">
        <w:rPr>
          <w:rFonts w:ascii="Calibri" w:eastAsia="Times New Roman" w:hAnsi="Calibri" w:cs="Arial"/>
          <w:color w:val="000000"/>
          <w:sz w:val="32"/>
          <w:szCs w:val="32"/>
          <w:bdr w:val="none" w:sz="0" w:space="0" w:color="auto" w:frame="1"/>
          <w:lang w:eastAsia="cs-CZ"/>
        </w:rPr>
        <w:t>Omezeny bude provoz umělých vodopádů a fontán</w:t>
      </w:r>
    </w:p>
    <w:p w:rsidR="007C2CD6" w:rsidRDefault="007C2CD6">
      <w:pPr>
        <w:rPr>
          <w:sz w:val="28"/>
          <w:szCs w:val="28"/>
        </w:rPr>
      </w:pPr>
    </w:p>
    <w:p w:rsidR="00B25E72" w:rsidRPr="007C2CD6" w:rsidRDefault="00B25E72">
      <w:pPr>
        <w:rPr>
          <w:sz w:val="28"/>
          <w:szCs w:val="28"/>
        </w:rPr>
      </w:pPr>
      <w:r w:rsidRPr="007C2CD6">
        <w:rPr>
          <w:sz w:val="28"/>
          <w:szCs w:val="28"/>
        </w:rPr>
        <w:t>Osoba určená provozovatelem k dohledu na dodržování pravidel určených k Usnesení vlády České republiky ze dne 18. 5. 2020 č.555 jsou plavčíci a strojník na směně.</w:t>
      </w:r>
    </w:p>
    <w:sectPr w:rsidR="00B25E72" w:rsidRPr="007C2CD6" w:rsidSect="00B2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C63DD"/>
    <w:multiLevelType w:val="multilevel"/>
    <w:tmpl w:val="B93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C545E"/>
    <w:multiLevelType w:val="multilevel"/>
    <w:tmpl w:val="E28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54E7C"/>
    <w:multiLevelType w:val="multilevel"/>
    <w:tmpl w:val="56E4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462F07"/>
    <w:multiLevelType w:val="multilevel"/>
    <w:tmpl w:val="ACE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AD3DB8"/>
    <w:multiLevelType w:val="multilevel"/>
    <w:tmpl w:val="DB9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35"/>
    <w:rsid w:val="000E3862"/>
    <w:rsid w:val="004F0175"/>
    <w:rsid w:val="00741C35"/>
    <w:rsid w:val="007C2CD6"/>
    <w:rsid w:val="00B25E72"/>
    <w:rsid w:val="00D7430E"/>
    <w:rsid w:val="00DE4A0B"/>
    <w:rsid w:val="00E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157AD-02EB-4EA5-AF0C-3DA1B704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1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1C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cl">
    <w:name w:val="f_cl"/>
    <w:basedOn w:val="Standardnpsmoodstavce"/>
    <w:rsid w:val="00741C35"/>
  </w:style>
  <w:style w:type="character" w:styleId="Siln">
    <w:name w:val="Strong"/>
    <w:basedOn w:val="Standardnpsmoodstavce"/>
    <w:uiPriority w:val="22"/>
    <w:qFormat/>
    <w:rsid w:val="00741C35"/>
    <w:rPr>
      <w:b/>
      <w:bCs/>
    </w:rPr>
  </w:style>
  <w:style w:type="paragraph" w:customStyle="1" w:styleId="dc-">
    <w:name w:val="d_c-"/>
    <w:basedOn w:val="Normln"/>
    <w:rsid w:val="0074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bartal</dc:creator>
  <cp:keywords/>
  <dc:description/>
  <cp:lastModifiedBy>Kamila Rausová</cp:lastModifiedBy>
  <cp:revision>2</cp:revision>
  <cp:lastPrinted>2020-06-08T06:27:00Z</cp:lastPrinted>
  <dcterms:created xsi:type="dcterms:W3CDTF">2020-06-08T07:31:00Z</dcterms:created>
  <dcterms:modified xsi:type="dcterms:W3CDTF">2020-06-08T07:31:00Z</dcterms:modified>
</cp:coreProperties>
</file>